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C6BF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主题三学习任务5 客房送餐服务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FD4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A5CBED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0C2F862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71F04FB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F319C71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1E42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B6CD08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5CE32F70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主题三学习任务5 客房送餐服务</w:t>
            </w:r>
          </w:p>
        </w:tc>
      </w:tr>
      <w:tr w14:paraId="48BA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98967F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633DD48A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客房实训室</w:t>
            </w:r>
          </w:p>
        </w:tc>
        <w:tc>
          <w:tcPr>
            <w:tcW w:w="2307" w:type="dxa"/>
            <w:gridSpan w:val="2"/>
            <w:vAlign w:val="center"/>
          </w:tcPr>
          <w:p w14:paraId="26C3885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39E401C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1ADA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A0F470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2CEE2ACC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8F8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2B7FF1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954F288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讲授法、讨论法、练习法、案例分析法</w:t>
            </w:r>
          </w:p>
        </w:tc>
      </w:tr>
      <w:tr w14:paraId="2F6E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E4BEF9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31296D63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</w:t>
            </w:r>
            <w:r>
              <w:rPr>
                <w:rFonts w:hint="default" w:ascii="楷体" w:hAnsi="楷体" w:eastAsia="楷体"/>
                <w:lang w:val="en-US" w:eastAsia="zh-CN"/>
              </w:rPr>
              <w:t>:熟记客房送餐服务的内容及各项工作的操作程序;</w:t>
            </w:r>
          </w:p>
          <w:p w14:paraId="1EC6021C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掌握客房送餐服务相关程序的操作标准及服务要求</w:t>
            </w:r>
            <w:r>
              <w:rPr>
                <w:rFonts w:hint="eastAsia" w:ascii="楷体" w:hAnsi="楷体" w:eastAsia="楷体"/>
                <w:lang w:val="en-US" w:eastAsia="zh-CN"/>
              </w:rPr>
              <w:t>。</w:t>
            </w:r>
          </w:p>
          <w:p w14:paraId="58EBB9E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</w:t>
            </w:r>
            <w:r>
              <w:rPr>
                <w:rFonts w:hint="default" w:ascii="楷体" w:hAnsi="楷体" w:eastAsia="楷体"/>
                <w:lang w:val="en-US" w:eastAsia="zh-CN"/>
              </w:rPr>
              <w:t>目标:能具备客房送餐服务的相关操作技巧;</w:t>
            </w:r>
          </w:p>
          <w:p w14:paraId="044A02A5">
            <w:pPr>
              <w:snapToGrid w:val="0"/>
              <w:spacing w:line="320" w:lineRule="exact"/>
              <w:ind w:firstLine="840" w:firstLineChars="4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能根据要求进行准备，懂得如何做好客房送餐的各项服务工作</w:t>
            </w:r>
            <w:r>
              <w:rPr>
                <w:rFonts w:hint="eastAsia" w:ascii="楷体" w:hAnsi="楷体" w:eastAsia="楷体"/>
                <w:lang w:val="en-US" w:eastAsia="zh-CN"/>
              </w:rPr>
              <w:t>。</w:t>
            </w:r>
          </w:p>
          <w:p w14:paraId="03A22A11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</w:t>
            </w:r>
            <w:r>
              <w:rPr>
                <w:rFonts w:hint="default" w:ascii="楷体" w:hAnsi="楷体" w:eastAsia="楷体"/>
                <w:lang w:val="en-US" w:eastAsia="zh-CN"/>
              </w:rPr>
              <w:t>目标:提高对客服务的意识;</w:t>
            </w:r>
          </w:p>
          <w:p w14:paraId="2FD4287B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树立提供优质服务的理念，热爱餐饮服务行业。</w:t>
            </w:r>
          </w:p>
        </w:tc>
      </w:tr>
      <w:tr w14:paraId="02A9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16A8F31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39D92A0A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熟记客房送餐服务的内容及程序。</w:t>
            </w:r>
          </w:p>
        </w:tc>
      </w:tr>
      <w:tr w14:paraId="4BFE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35139AC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5241382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掌握客房送餐服务的程序及要求。</w:t>
            </w:r>
          </w:p>
        </w:tc>
      </w:tr>
      <w:tr w14:paraId="7B63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046822E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774BC48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服务岗位要求学生具备责任心、‌吃苦耐劳的精神，‌以及良好的沟通能力和团队协作精神。‌这些职业素养与思政教育中的核心价值观如诚信、‌公正和责任高度契合。‌通过将思政教育融入餐饮服务岗位的培训和实践，‌学生可以更好地理解和践行这些核心价值观，‌提高他们的文明素养和社交能力。‌‌</w:t>
            </w:r>
          </w:p>
        </w:tc>
      </w:tr>
      <w:tr w14:paraId="1EF5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4E1150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16A4864B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250A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48BCE6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207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458DCE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2542BD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54AD109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73F3DF9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32E0C8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0511725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06A292C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4F04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D34DD61">
            <w:pPr>
              <w:jc w:val="center"/>
              <w:rPr>
                <w:rFonts w:ascii="楷体" w:hAnsi="楷体" w:eastAsia="楷体"/>
              </w:rPr>
            </w:pPr>
          </w:p>
          <w:p w14:paraId="51ADAD7C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42E5ECD9">
            <w:pPr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1B47AD7F">
            <w:pPr>
              <w:pStyle w:val="16"/>
              <w:snapToGrid w:val="0"/>
              <w:spacing w:line="360" w:lineRule="auto"/>
              <w:ind w:firstLine="0" w:firstLineChars="0"/>
              <w:rPr>
                <w:rFonts w:ascii="楷体" w:hAnsi="楷体" w:eastAsia="楷体" w:cstheme="minorBidi"/>
              </w:rPr>
            </w:pPr>
            <w:r>
              <w:rPr>
                <w:rFonts w:hint="eastAsia" w:ascii="楷体" w:hAnsi="楷体" w:eastAsia="楷体" w:cstheme="minorBidi"/>
              </w:rPr>
              <w:t>1.查找</w:t>
            </w:r>
            <w:r>
              <w:rPr>
                <w:rFonts w:hint="eastAsia" w:ascii="楷体" w:hAnsi="楷体" w:eastAsia="楷体" w:cstheme="minorBidi"/>
                <w:lang w:val="en-US" w:eastAsia="zh-CN"/>
              </w:rPr>
              <w:t>客房送餐</w:t>
            </w:r>
            <w:r>
              <w:rPr>
                <w:rFonts w:hint="eastAsia" w:ascii="楷体" w:hAnsi="楷体" w:eastAsia="楷体" w:cstheme="minorBidi"/>
              </w:rPr>
              <w:t>服务的相关资料。</w:t>
            </w:r>
          </w:p>
          <w:p w14:paraId="0CF516BC">
            <w:pPr>
              <w:pStyle w:val="16"/>
              <w:snapToGrid w:val="0"/>
              <w:spacing w:line="360" w:lineRule="auto"/>
              <w:ind w:firstLine="0" w:firstLineChars="0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</w:rPr>
              <w:t>2.总结</w:t>
            </w:r>
            <w:r>
              <w:rPr>
                <w:rFonts w:hint="eastAsia" w:ascii="楷体" w:hAnsi="楷体" w:eastAsia="楷体" w:cstheme="minorBidi"/>
                <w:lang w:val="en-US" w:eastAsia="zh-CN"/>
              </w:rPr>
              <w:t>客房送餐服务</w:t>
            </w:r>
            <w:r>
              <w:rPr>
                <w:rFonts w:hint="eastAsia" w:ascii="楷体" w:hAnsi="楷体" w:eastAsia="楷体" w:cstheme="minorBidi"/>
              </w:rPr>
              <w:t>的工作流程。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5A509A">
            <w:pPr>
              <w:rPr>
                <w:rFonts w:hint="eastAsia" w:ascii="楷体" w:hAnsi="楷体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7E06618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A7F3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5A06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E66C79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28C48C5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7C4009D4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案例导入：在 ×× 五星级酒店客房内，李先生在服务生报菜名时发现厨房送错了餐，自己明明点的西冷牛排，送来的却是菲力牛排，经询问才知晓原来是点餐员忘记跟客人确认菜单，所以导致下错了单。餐厅经理了解事情经过之后，向客人表示歉意，并且为客人更换菜品。</w:t>
            </w:r>
          </w:p>
          <w:p w14:paraId="6B73F15A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问题：此案例中给客人送错餐的原因是什么</w:t>
            </w:r>
            <w:r>
              <w:rPr>
                <w:rFonts w:hint="eastAsia" w:ascii="楷体" w:hAnsi="楷体" w:eastAsia="楷体"/>
              </w:rPr>
              <w:t>?</w:t>
            </w:r>
            <w:r>
              <w:rPr>
                <w:rFonts w:hint="eastAsia" w:ascii="楷体" w:hAnsi="楷体" w:eastAsia="楷体"/>
                <w:lang w:val="en-US" w:eastAsia="zh-CN"/>
              </w:rPr>
              <w:t>如何避免此类错误的发生</w:t>
            </w:r>
            <w:r>
              <w:rPr>
                <w:rFonts w:hint="eastAsia" w:ascii="楷体" w:hAnsi="楷体" w:eastAsia="楷体"/>
              </w:rPr>
              <w:t>？</w:t>
            </w:r>
          </w:p>
          <w:p w14:paraId="357A5EFA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2963F44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2"/>
                <w:sz w:val="21"/>
                <w:szCs w:val="21"/>
                <w:lang w:val="en-US" w:eastAsia="zh-CN" w:bidi="ar-SA"/>
              </w:rPr>
              <w:t>案例导入，引导学生对本节课程的学习兴趣。</w:t>
            </w:r>
          </w:p>
        </w:tc>
        <w:tc>
          <w:tcPr>
            <w:tcW w:w="1860" w:type="dxa"/>
            <w:gridSpan w:val="2"/>
            <w:vAlign w:val="center"/>
          </w:tcPr>
          <w:p w14:paraId="28D34C2C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交流讨论，</w:t>
            </w:r>
            <w:r>
              <w:rPr>
                <w:rFonts w:hint="eastAsia" w:ascii="楷体" w:hAnsi="楷体" w:eastAsia="楷体"/>
              </w:rPr>
              <w:t>思考并回答</w:t>
            </w:r>
            <w:r>
              <w:rPr>
                <w:rFonts w:hint="eastAsia" w:ascii="楷体" w:hAnsi="楷体" w:eastAsia="楷体"/>
                <w:lang w:val="en-US" w:eastAsia="zh-CN"/>
              </w:rPr>
              <w:t>问题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668A6F8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楷体" w:hAnsi="楷体" w:eastAsia="楷体" w:cs="Times New Roman"/>
              </w:rPr>
              <w:t>兴趣，导入新课</w:t>
            </w:r>
          </w:p>
        </w:tc>
      </w:tr>
      <w:tr w14:paraId="0C88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D708A0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733795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D38E32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思考：</w:t>
            </w:r>
          </w:p>
          <w:p w14:paraId="7264417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1.客房接受订餐的方式有哪几种，分别的订餐程序是什么？</w:t>
            </w:r>
          </w:p>
          <w:p w14:paraId="551B442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2.客房送餐服务流程是什么？</w:t>
            </w:r>
          </w:p>
          <w:p w14:paraId="6669F32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3.客房收餐服务流程是什么？</w:t>
            </w:r>
          </w:p>
        </w:tc>
        <w:tc>
          <w:tcPr>
            <w:tcW w:w="1370" w:type="dxa"/>
            <w:vAlign w:val="center"/>
          </w:tcPr>
          <w:p w14:paraId="10AA3CC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7EE4B10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05A3455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642E900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355E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89A82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0BBA0E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6BEFE4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一、接受预订</w:t>
            </w:r>
          </w:p>
          <w:p w14:paraId="73C16ED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（一）早餐卡预订程序</w:t>
            </w:r>
          </w:p>
          <w:p w14:paraId="2013148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（1）送餐部会在凌晨 1 ：00 派夜班服务员到楼层收取订单，凌晨 4 ：00 还会再收集一次。</w:t>
            </w:r>
          </w:p>
          <w:p w14:paraId="4045D65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（2）收集门把手菜单时要注意先核对好房号，再按由小到大的顺序排列。</w:t>
            </w:r>
          </w:p>
          <w:p w14:paraId="3CE3E56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（3）收集完毕后，可按照房号从大到小的顺序，进行巡房，查看是否有遗漏。</w:t>
            </w:r>
          </w:p>
          <w:p w14:paraId="18DF72E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（4）若无遗漏，便可将订餐信息输入电脑，打印出账单并交给当天值班领班。</w:t>
            </w:r>
          </w:p>
          <w:p w14:paraId="22AB2AA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（二）电话订餐程序</w:t>
            </w:r>
          </w:p>
          <w:p w14:paraId="6D3A45F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（1）在接受客人预订前，订餐员应在电话铃响三声之内接起电话，并按照服务规范礼貌</w:t>
            </w:r>
          </w:p>
          <w:p w14:paraId="0110B04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地向客人问好，如“早上好 / 中午好 / 晚上好，客房送餐，有什么可以帮您？”</w:t>
            </w:r>
          </w:p>
          <w:p w14:paraId="62A33EA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（2）接受客人预订时，需问清客人的房号、订餐内容、送餐时间、用餐人数以及特殊要</w:t>
            </w:r>
          </w:p>
          <w:p w14:paraId="281620A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求等。若餐厅无法提供客人所点的菜品时，应礼貌告知客人并向客人致歉，可根据客人需</w:t>
            </w:r>
          </w:p>
          <w:p w14:paraId="0F0C7A2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求，适当向客人推荐相似菜品。</w:t>
            </w:r>
          </w:p>
          <w:p w14:paraId="1ABFA20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（3）接受客人预订后，需向客人重复其具体要求和订餐内容，得到客人确认后，告诉其</w:t>
            </w:r>
          </w:p>
          <w:p w14:paraId="271A238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等候时间并向客人表示感谢。</w:t>
            </w:r>
          </w:p>
          <w:p w14:paraId="5727766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（4）订餐员要在客人挂上电话后，方可放下听筒，挂断电话。</w:t>
            </w:r>
          </w:p>
        </w:tc>
        <w:tc>
          <w:tcPr>
            <w:tcW w:w="1370" w:type="dxa"/>
            <w:vAlign w:val="center"/>
          </w:tcPr>
          <w:p w14:paraId="756E3B2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ascii="楷体" w:hAnsi="楷体" w:eastAsia="楷体"/>
              </w:rPr>
              <w:t>教师要求学生掌握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客房接受订餐的两种方式及预订程序。</w:t>
            </w:r>
          </w:p>
          <w:p w14:paraId="1989EEE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C1F078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3C92ADD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12FE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77C4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9500E6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二、送餐服务流程 </w:t>
            </w:r>
          </w:p>
          <w:p w14:paraId="11B0D8C7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（一）餐前准备</w:t>
            </w:r>
          </w:p>
          <w:p w14:paraId="076650B2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（二）检查核对</w:t>
            </w:r>
          </w:p>
          <w:p w14:paraId="04B2AF3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（三）送餐服务</w:t>
            </w:r>
          </w:p>
          <w:p w14:paraId="3A00B47A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（1）送餐员要按照规定好的路线进行送餐服务，在送餐过程中要保持送餐用具的平稳，避免食品或饮品从容器溢出，保证将餐品快捷、安全地送到客人房间。</w:t>
            </w:r>
          </w:p>
          <w:p w14:paraId="0A9E4EC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（2）当送餐员使用送餐车进出电梯时，注意脚下，避免发生电梯卡住车轮等现象。</w:t>
            </w:r>
          </w:p>
          <w:p w14:paraId="372882B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（3）当送餐员送餐到房间门口时，请先核对房号，待核对无误后，按门铃或敲门，并礼貌地说：“Room Service ！客房送餐。”接下来，离房门约一步距离站立，等待客人开门。</w:t>
            </w:r>
          </w:p>
          <w:p w14:paraId="1D7C8602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（四）房内用餐服务</w:t>
            </w:r>
          </w:p>
          <w:p w14:paraId="360C09CF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（1）客人开门后，服务员应微笑着向客人问好，并询问“您好，送餐服务，请问方便进来吗？”待客人允许进房后，致谢并进入客人房间。</w:t>
            </w:r>
          </w:p>
          <w:p w14:paraId="6D7EA51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（2）进入房间后，礼貌地征求客人的用餐位置，如“您好，请问您是方便在用餐车上用餐还是在茶几上用餐？”。</w:t>
            </w:r>
          </w:p>
          <w:p w14:paraId="2636AE5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（3）按照客人的要求安排用餐位置，依据订餐类型和相应规范进行客房内的用餐服务。</w:t>
            </w:r>
          </w:p>
          <w:p w14:paraId="701363F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（五）结账</w:t>
            </w:r>
          </w:p>
          <w:p w14:paraId="4D26FD18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（六）道别</w:t>
            </w:r>
          </w:p>
        </w:tc>
        <w:tc>
          <w:tcPr>
            <w:tcW w:w="1370" w:type="dxa"/>
            <w:vAlign w:val="center"/>
          </w:tcPr>
          <w:p w14:paraId="62169C23">
            <w:pPr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教师要求学生掌握</w:t>
            </w:r>
            <w:r>
              <w:rPr>
                <w:rFonts w:hint="eastAsia" w:ascii="楷体" w:hAnsi="楷体" w:eastAsia="楷体"/>
                <w:sz w:val="21"/>
                <w:szCs w:val="22"/>
                <w:lang w:val="en-US" w:eastAsia="zh-CN"/>
              </w:rPr>
              <w:t>客房</w:t>
            </w:r>
            <w:r>
              <w:rPr>
                <w:rFonts w:hint="eastAsia" w:ascii="楷体" w:hAnsi="楷体" w:eastAsia="楷体"/>
              </w:rPr>
              <w:t>送餐服务流程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  <w:r>
              <w:rPr>
                <w:rFonts w:hint="eastAsia" w:ascii="楷体" w:hAnsi="楷体" w:eastAsia="楷体"/>
              </w:rPr>
              <w:t xml:space="preserve"> </w:t>
            </w:r>
          </w:p>
        </w:tc>
        <w:tc>
          <w:tcPr>
            <w:tcW w:w="1860" w:type="dxa"/>
            <w:gridSpan w:val="2"/>
            <w:vAlign w:val="center"/>
          </w:tcPr>
          <w:p w14:paraId="1FF2E4CB">
            <w:pPr>
              <w:snapToGrid w:val="0"/>
              <w:spacing w:beforeLines="0" w:afterLines="0"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936" w:type="dxa"/>
            <w:vAlign w:val="center"/>
          </w:tcPr>
          <w:p w14:paraId="1DBA0577">
            <w:pPr>
              <w:adjustRightInd w:val="0"/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提高学生对知识的记忆以及对出现的问题得以改正。</w:t>
            </w:r>
          </w:p>
        </w:tc>
      </w:tr>
      <w:tr w14:paraId="6BA7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9B7FF8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2C5D6A3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BD4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客房送餐服务发展趋势主要体现在以下几个方面：‌</w:t>
            </w:r>
          </w:p>
          <w:p w14:paraId="3872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1.‌智能化提升‌：‌随着科技的发展，‌送餐机器人等智能设备将更广泛地应用于客房送餐服务，‌提高送餐效率和服务质量。‌</w:t>
            </w:r>
          </w:p>
          <w:p w14:paraId="2DF7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2.‌个性化服务‌：‌通过数据分析，‌了解客人偏好，‌提供定制化送餐服务，‌满足客人多样化需求。‌</w:t>
            </w:r>
          </w:p>
          <w:p w14:paraId="79BB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3.‌绿色可持续‌：‌采用环保材料，‌优化送餐流程，‌减少能源消耗和碳排放，‌推动绿色可持续发展。‌</w:t>
            </w:r>
          </w:p>
          <w:p w14:paraId="4AD8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4.‌无接触服务‌：‌在后疫情时代，‌无接触送餐服务将成为常态，‌保障客人健康安全。‌</w:t>
            </w:r>
          </w:p>
          <w:p w14:paraId="4B0C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5.‌高效配送网络‌：‌构建更加高效的配送网络，‌缩短送餐时间，‌提升客人满意度。‌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1168A5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组织学生交流，激发学生的思考想象。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4EBC2A9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学生交流，明确客房送餐服务发展趋势。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6FC71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增强学生对客房送餐发展趋势的认识。</w:t>
            </w:r>
          </w:p>
        </w:tc>
      </w:tr>
      <w:tr w14:paraId="764C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ED736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11486CF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6DCB1B1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提问：</w:t>
            </w:r>
          </w:p>
          <w:p w14:paraId="678A13A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1.客房接受订餐程序是什么？</w:t>
            </w:r>
          </w:p>
          <w:p w14:paraId="6E8B018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2.客房送餐服务流程是什么？</w:t>
            </w:r>
          </w:p>
          <w:p w14:paraId="1B5CC30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6294FD6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教师提出问题。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D351F39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学生思考并回答。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867021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巩固本节课重点知识。</w:t>
            </w:r>
          </w:p>
        </w:tc>
      </w:tr>
      <w:tr w14:paraId="786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6975865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5E95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363F5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13D72BB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1355715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提问：客房收餐服务流程是什么？</w:t>
            </w:r>
          </w:p>
          <w:p w14:paraId="3BC5D24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B5F592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教师提出问题。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3220BC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思考回答问题。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7191A7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主动思考，提高学生自主学习能力。</w:t>
            </w:r>
          </w:p>
        </w:tc>
      </w:tr>
      <w:tr w14:paraId="4649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178B2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授课讲解</w:t>
            </w:r>
          </w:p>
          <w:p w14:paraId="0E1525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8B2796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客房收餐服务流程：</w:t>
            </w:r>
          </w:p>
          <w:p w14:paraId="2BA08A8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（1）订餐员检查订餐记录，若收餐时间到，客人仍未来电，可礼貌地打电话到房间问询（早餐为 30 分钟后打电话收餐；午、晚餐为 60 分钟后打电话收餐）。</w:t>
            </w:r>
          </w:p>
          <w:p w14:paraId="0E22911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致电给客人，称呼客人并介绍自己，询问客人是否用餐完毕，能否到房间收餐。例如：“您好，这里是送餐部，请问您是否已经用餐结束，需要服务员现在去收餐吗？”如果客人需要收餐，则通知送餐员到客房收餐。</w:t>
            </w:r>
          </w:p>
          <w:p w14:paraId="7BE2571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（3）送餐员去客房收餐会有两种情况，处理方式分别如下：</w:t>
            </w:r>
          </w:p>
          <w:p w14:paraId="10A164D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①客人不在房间，送餐员请客房服务员开门，及时将餐车、餐具等取出。在收取餐时，</w:t>
            </w:r>
          </w:p>
          <w:p w14:paraId="678DFCB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要仔细检查是否有客人的物品混入其中。</w:t>
            </w:r>
          </w:p>
          <w:p w14:paraId="79CDE3F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②客人在房间，礼貌进入房间，迅速整理好餐盘和餐车。待收餐完毕，征询客人的用餐感受以及是否还有其他要求，如果没有，礼貌地向客人致谢并道别。</w:t>
            </w:r>
          </w:p>
          <w:p w14:paraId="21AC8CA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（4）送餐员收餐完毕应立刻通知订餐员，让其做好详细记录。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F4550F">
            <w:pPr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教师要求学生掌握</w:t>
            </w:r>
            <w:r>
              <w:rPr>
                <w:rFonts w:hint="eastAsia" w:ascii="楷体" w:hAnsi="楷体" w:eastAsia="楷体"/>
                <w:sz w:val="21"/>
                <w:szCs w:val="22"/>
                <w:lang w:val="en-US" w:eastAsia="zh-CN"/>
              </w:rPr>
              <w:t>客房</w:t>
            </w:r>
            <w:r>
              <w:rPr>
                <w:rFonts w:hint="eastAsia" w:ascii="楷体" w:hAnsi="楷体" w:eastAsia="楷体"/>
                <w:lang w:val="en-US" w:eastAsia="zh-CN"/>
              </w:rPr>
              <w:t>收</w:t>
            </w:r>
            <w:r>
              <w:rPr>
                <w:rFonts w:hint="eastAsia" w:ascii="楷体" w:hAnsi="楷体" w:eastAsia="楷体"/>
              </w:rPr>
              <w:t>餐服务流程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  <w:r>
              <w:rPr>
                <w:rFonts w:hint="eastAsia" w:ascii="楷体" w:hAnsi="楷体" w:eastAsia="楷体"/>
              </w:rPr>
              <w:t xml:space="preserve"> 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B9E19C2">
            <w:pPr>
              <w:snapToGrid w:val="0"/>
              <w:spacing w:beforeLines="0" w:afterLines="0"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CC2695">
            <w:pPr>
              <w:adjustRightInd w:val="0"/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提高学生对知识的记忆以及对出现的问题得以改正。</w:t>
            </w:r>
          </w:p>
        </w:tc>
      </w:tr>
      <w:tr w14:paraId="5228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F429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D1CB58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教师演示客房送餐服务流程</w:t>
            </w:r>
          </w:p>
          <w:p w14:paraId="47D7F4A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lang w:eastAsia="zh-CN"/>
              </w:rPr>
              <w:t>餐前准备</w:t>
            </w:r>
          </w:p>
          <w:p w14:paraId="7A9C9E0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lang w:eastAsia="zh-CN"/>
              </w:rPr>
              <w:t>检查核对</w:t>
            </w:r>
          </w:p>
          <w:p w14:paraId="4BED941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  <w:lang w:eastAsia="zh-CN"/>
              </w:rPr>
              <w:t>送餐服务</w:t>
            </w:r>
          </w:p>
          <w:p w14:paraId="591A8E8A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  <w:lang w:eastAsia="zh-CN"/>
              </w:rPr>
              <w:t>房内用餐服务</w:t>
            </w:r>
          </w:p>
          <w:p w14:paraId="4AF017F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</w:t>
            </w:r>
            <w:r>
              <w:rPr>
                <w:rFonts w:hint="eastAsia" w:ascii="楷体" w:hAnsi="楷体" w:eastAsia="楷体"/>
                <w:lang w:eastAsia="zh-CN"/>
              </w:rPr>
              <w:t>结账</w:t>
            </w:r>
          </w:p>
          <w:p w14:paraId="4403F4B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</w:t>
            </w:r>
            <w:r>
              <w:rPr>
                <w:rFonts w:hint="eastAsia" w:ascii="楷体" w:hAnsi="楷体" w:eastAsia="楷体"/>
                <w:lang w:eastAsia="zh-CN"/>
              </w:rPr>
              <w:t>道别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6AB02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306B4CB0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D3EBE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1D11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44D07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7A0A8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BEC0C3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</w:t>
            </w:r>
            <w:r>
              <w:rPr>
                <w:rFonts w:hint="default" w:ascii="楷体" w:hAnsi="楷体" w:eastAsia="楷体"/>
                <w:lang w:val="en-US" w:eastAsia="zh-CN"/>
              </w:rPr>
              <w:t>分组进行角色扮演，‌模拟客房送餐服务场景，‌教师巡回指导，‌及时纠正错误。</w:t>
            </w:r>
          </w:p>
        </w:tc>
        <w:tc>
          <w:tcPr>
            <w:tcW w:w="1370" w:type="dxa"/>
            <w:vAlign w:val="center"/>
          </w:tcPr>
          <w:p w14:paraId="57BC28AA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387538F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568A4C6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使学生掌握餐饮服务人员仪容仪表要求</w:t>
            </w:r>
            <w:r>
              <w:rPr>
                <w:rFonts w:hint="eastAsia" w:ascii="楷体" w:hAnsi="楷体" w:eastAsia="楷体"/>
                <w:lang w:val="en-US" w:eastAsia="zh-CN"/>
              </w:rPr>
              <w:t>及</w:t>
            </w:r>
            <w:r>
              <w:rPr>
                <w:rFonts w:hint="eastAsia" w:ascii="楷体" w:hAnsi="楷体" w:eastAsia="楷体"/>
              </w:rPr>
              <w:t>餐饮服务中的礼仪规范。</w:t>
            </w:r>
          </w:p>
        </w:tc>
      </w:tr>
      <w:tr w14:paraId="27D4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7FA61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3A232F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04CFA08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教师对学生小组练习情况进行评价，总结学生在练习过程容易出现的问题，提出改进方法和指导建议。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36D10FF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D9430C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620497C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26CB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4A300C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2024C7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9ED62AF">
            <w:pPr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Hans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对本节课的内容进行总结，回顾客房订餐流程、送餐服务流程以及收餐服务流程。</w:t>
            </w:r>
          </w:p>
        </w:tc>
        <w:tc>
          <w:tcPr>
            <w:tcW w:w="1370" w:type="dxa"/>
            <w:vAlign w:val="center"/>
          </w:tcPr>
          <w:p w14:paraId="43F7659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79DFEEB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01C9B32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089C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86363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670DDE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F59A6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1.以思维导图的形式将本节知识框架呈现</w:t>
            </w:r>
          </w:p>
          <w:p w14:paraId="54C45CCD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2.完成课后练习题</w:t>
            </w:r>
          </w:p>
          <w:p w14:paraId="28A21B32"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3.复习客房送餐服务流程的相关内容</w:t>
            </w:r>
          </w:p>
          <w:p w14:paraId="0166EFDE">
            <w:pPr>
              <w:rPr>
                <w:rFonts w:hint="default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预习下节课——宴会的分类。</w:t>
            </w:r>
          </w:p>
        </w:tc>
        <w:tc>
          <w:tcPr>
            <w:tcW w:w="1370" w:type="dxa"/>
            <w:vAlign w:val="center"/>
          </w:tcPr>
          <w:p w14:paraId="62BF3F8B">
            <w:pPr>
              <w:snapToGrid w:val="0"/>
              <w:spacing w:line="320" w:lineRule="exac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教师布置题目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2B6352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学生完成作业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4FFB850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加深学生对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本节知识的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印象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完成预习任务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。</w:t>
            </w:r>
          </w:p>
        </w:tc>
      </w:tr>
      <w:tr w14:paraId="5BE2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300283C3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1970B9B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一、接受预订</w:t>
            </w:r>
          </w:p>
          <w:p w14:paraId="34BCF0C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送餐服务流程</w:t>
            </w:r>
          </w:p>
          <w:p w14:paraId="713A266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1.餐前准备</w:t>
            </w:r>
          </w:p>
          <w:p w14:paraId="67262A0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2.检查核对</w:t>
            </w:r>
          </w:p>
          <w:p w14:paraId="53C4AEC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3.送餐服务</w:t>
            </w:r>
          </w:p>
          <w:p w14:paraId="2098E1E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4.房内用餐服务</w:t>
            </w:r>
          </w:p>
          <w:p w14:paraId="4210C8F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5.结账</w:t>
            </w:r>
          </w:p>
          <w:p w14:paraId="1809C95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6.道别</w:t>
            </w:r>
          </w:p>
          <w:p w14:paraId="70A4F382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三、收餐</w:t>
            </w:r>
          </w:p>
        </w:tc>
      </w:tr>
      <w:tr w14:paraId="1392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52C45FDD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670B514A">
            <w:pPr>
              <w:pStyle w:val="16"/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 w14:paraId="608F3A5F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52A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518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518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E77B7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8F17EF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565F5E"/>
    <w:rsid w:val="01C13BB4"/>
    <w:rsid w:val="02D3651B"/>
    <w:rsid w:val="034445B5"/>
    <w:rsid w:val="03DC47CE"/>
    <w:rsid w:val="0410611F"/>
    <w:rsid w:val="04155920"/>
    <w:rsid w:val="048F7035"/>
    <w:rsid w:val="04D31337"/>
    <w:rsid w:val="07C85CD3"/>
    <w:rsid w:val="07D478A0"/>
    <w:rsid w:val="085B2E69"/>
    <w:rsid w:val="08BF358B"/>
    <w:rsid w:val="08EE4992"/>
    <w:rsid w:val="09063A44"/>
    <w:rsid w:val="09731EC5"/>
    <w:rsid w:val="09841A77"/>
    <w:rsid w:val="09EF4DDA"/>
    <w:rsid w:val="0B057D70"/>
    <w:rsid w:val="0B753148"/>
    <w:rsid w:val="0B82318F"/>
    <w:rsid w:val="0BD55158"/>
    <w:rsid w:val="0CB83C29"/>
    <w:rsid w:val="0CBC30DB"/>
    <w:rsid w:val="0D3C66BC"/>
    <w:rsid w:val="0D79078F"/>
    <w:rsid w:val="0E0B4690"/>
    <w:rsid w:val="0E377A2F"/>
    <w:rsid w:val="0F2A7D0D"/>
    <w:rsid w:val="0FBA106F"/>
    <w:rsid w:val="0FC226D4"/>
    <w:rsid w:val="107453F4"/>
    <w:rsid w:val="10790FE5"/>
    <w:rsid w:val="10882CFA"/>
    <w:rsid w:val="108A31F2"/>
    <w:rsid w:val="10E10DC6"/>
    <w:rsid w:val="125735A8"/>
    <w:rsid w:val="127777A6"/>
    <w:rsid w:val="12BE7183"/>
    <w:rsid w:val="12C30882"/>
    <w:rsid w:val="13816D08"/>
    <w:rsid w:val="13AC16D1"/>
    <w:rsid w:val="14270A50"/>
    <w:rsid w:val="144E6306"/>
    <w:rsid w:val="14E72EA8"/>
    <w:rsid w:val="164756E1"/>
    <w:rsid w:val="16D90A2F"/>
    <w:rsid w:val="180640D1"/>
    <w:rsid w:val="181635BD"/>
    <w:rsid w:val="182A2C7A"/>
    <w:rsid w:val="182E3513"/>
    <w:rsid w:val="18381785"/>
    <w:rsid w:val="18E86D07"/>
    <w:rsid w:val="19866520"/>
    <w:rsid w:val="1A760E14"/>
    <w:rsid w:val="1AB9184A"/>
    <w:rsid w:val="1B9E2247"/>
    <w:rsid w:val="1BDE6247"/>
    <w:rsid w:val="1CDB6B83"/>
    <w:rsid w:val="1D37025D"/>
    <w:rsid w:val="1D884747"/>
    <w:rsid w:val="1D9E652E"/>
    <w:rsid w:val="1E127E9C"/>
    <w:rsid w:val="1E3E386E"/>
    <w:rsid w:val="1EC27FFB"/>
    <w:rsid w:val="1F073C5F"/>
    <w:rsid w:val="1F0E3240"/>
    <w:rsid w:val="1F2B5BA0"/>
    <w:rsid w:val="1F4819FA"/>
    <w:rsid w:val="20083C64"/>
    <w:rsid w:val="20085EE1"/>
    <w:rsid w:val="21B93937"/>
    <w:rsid w:val="24303C58"/>
    <w:rsid w:val="244B5875"/>
    <w:rsid w:val="258B1BDA"/>
    <w:rsid w:val="25DE1BBE"/>
    <w:rsid w:val="25E1520A"/>
    <w:rsid w:val="26061FD1"/>
    <w:rsid w:val="26357304"/>
    <w:rsid w:val="264629AB"/>
    <w:rsid w:val="26E80B06"/>
    <w:rsid w:val="273026C9"/>
    <w:rsid w:val="279C0296"/>
    <w:rsid w:val="2859377E"/>
    <w:rsid w:val="29233D8C"/>
    <w:rsid w:val="29FA6380"/>
    <w:rsid w:val="2A900D36"/>
    <w:rsid w:val="2B2C33CC"/>
    <w:rsid w:val="2B430715"/>
    <w:rsid w:val="2C3F712F"/>
    <w:rsid w:val="2C840FE5"/>
    <w:rsid w:val="2E701821"/>
    <w:rsid w:val="2EBA484A"/>
    <w:rsid w:val="2ECE6548"/>
    <w:rsid w:val="2F1E7C61"/>
    <w:rsid w:val="2F3D35E7"/>
    <w:rsid w:val="2F776BDF"/>
    <w:rsid w:val="2FBE480E"/>
    <w:rsid w:val="307757A0"/>
    <w:rsid w:val="3148438F"/>
    <w:rsid w:val="320C1861"/>
    <w:rsid w:val="32607DFF"/>
    <w:rsid w:val="3380163D"/>
    <w:rsid w:val="3437693D"/>
    <w:rsid w:val="34802092"/>
    <w:rsid w:val="352B64A2"/>
    <w:rsid w:val="355B1AD5"/>
    <w:rsid w:val="355B5916"/>
    <w:rsid w:val="362E64D8"/>
    <w:rsid w:val="36432BB5"/>
    <w:rsid w:val="384635F3"/>
    <w:rsid w:val="38975BFC"/>
    <w:rsid w:val="389B393F"/>
    <w:rsid w:val="395A7356"/>
    <w:rsid w:val="3967005F"/>
    <w:rsid w:val="396C0C3C"/>
    <w:rsid w:val="39C209C4"/>
    <w:rsid w:val="39E11825"/>
    <w:rsid w:val="3A2D450E"/>
    <w:rsid w:val="3A4122C4"/>
    <w:rsid w:val="3A5B3385"/>
    <w:rsid w:val="3AA0523C"/>
    <w:rsid w:val="3B0D2012"/>
    <w:rsid w:val="3C7A332A"/>
    <w:rsid w:val="3D5278E3"/>
    <w:rsid w:val="3D6A2551"/>
    <w:rsid w:val="3EED279B"/>
    <w:rsid w:val="3F0F2990"/>
    <w:rsid w:val="3F917280"/>
    <w:rsid w:val="3FE45BCB"/>
    <w:rsid w:val="407F5E9B"/>
    <w:rsid w:val="40A84E4B"/>
    <w:rsid w:val="40BC64B2"/>
    <w:rsid w:val="40C00B76"/>
    <w:rsid w:val="40D43E92"/>
    <w:rsid w:val="412A3AB2"/>
    <w:rsid w:val="41BB22B3"/>
    <w:rsid w:val="42A33B1C"/>
    <w:rsid w:val="4420119C"/>
    <w:rsid w:val="467F21AA"/>
    <w:rsid w:val="48623B31"/>
    <w:rsid w:val="49492F43"/>
    <w:rsid w:val="49535B70"/>
    <w:rsid w:val="4A0C18D0"/>
    <w:rsid w:val="4A325785"/>
    <w:rsid w:val="4A416002"/>
    <w:rsid w:val="4B2F18DD"/>
    <w:rsid w:val="4B9E5D5E"/>
    <w:rsid w:val="4BB328F5"/>
    <w:rsid w:val="4C2757BD"/>
    <w:rsid w:val="4C724EDE"/>
    <w:rsid w:val="4D866514"/>
    <w:rsid w:val="4E093099"/>
    <w:rsid w:val="4E4C55F8"/>
    <w:rsid w:val="4EDD6607"/>
    <w:rsid w:val="4F691C49"/>
    <w:rsid w:val="4F781E8C"/>
    <w:rsid w:val="51C07B1A"/>
    <w:rsid w:val="51EB5A3A"/>
    <w:rsid w:val="53FF37FC"/>
    <w:rsid w:val="549F3705"/>
    <w:rsid w:val="56290384"/>
    <w:rsid w:val="562B40FC"/>
    <w:rsid w:val="57136668"/>
    <w:rsid w:val="57B10631"/>
    <w:rsid w:val="59457D1D"/>
    <w:rsid w:val="59561490"/>
    <w:rsid w:val="597E4543"/>
    <w:rsid w:val="5A4B455E"/>
    <w:rsid w:val="5ACA1355"/>
    <w:rsid w:val="5B6836FC"/>
    <w:rsid w:val="5BF8066D"/>
    <w:rsid w:val="5C1D6295"/>
    <w:rsid w:val="5CFC234E"/>
    <w:rsid w:val="5D107BA8"/>
    <w:rsid w:val="5DDB0D13"/>
    <w:rsid w:val="5DE522FA"/>
    <w:rsid w:val="5E783C56"/>
    <w:rsid w:val="5EF07C91"/>
    <w:rsid w:val="5F0423E5"/>
    <w:rsid w:val="5F2416E8"/>
    <w:rsid w:val="5F432343"/>
    <w:rsid w:val="604069F6"/>
    <w:rsid w:val="60DF620F"/>
    <w:rsid w:val="60EF11EF"/>
    <w:rsid w:val="610F727C"/>
    <w:rsid w:val="61483DB4"/>
    <w:rsid w:val="626522EB"/>
    <w:rsid w:val="62884524"/>
    <w:rsid w:val="63B06F24"/>
    <w:rsid w:val="63C90AB0"/>
    <w:rsid w:val="64C4661B"/>
    <w:rsid w:val="651D2E62"/>
    <w:rsid w:val="659A0956"/>
    <w:rsid w:val="65A45465"/>
    <w:rsid w:val="661C75BD"/>
    <w:rsid w:val="66303069"/>
    <w:rsid w:val="664D202C"/>
    <w:rsid w:val="66584300"/>
    <w:rsid w:val="68897849"/>
    <w:rsid w:val="68B86471"/>
    <w:rsid w:val="68DA6765"/>
    <w:rsid w:val="691F746E"/>
    <w:rsid w:val="6B612728"/>
    <w:rsid w:val="6BCF2152"/>
    <w:rsid w:val="6C11022F"/>
    <w:rsid w:val="6C86544C"/>
    <w:rsid w:val="6C9C4FB4"/>
    <w:rsid w:val="6D8317A6"/>
    <w:rsid w:val="6DA95225"/>
    <w:rsid w:val="6E380D0C"/>
    <w:rsid w:val="6F296B1C"/>
    <w:rsid w:val="70A64653"/>
    <w:rsid w:val="70FA499F"/>
    <w:rsid w:val="712612F0"/>
    <w:rsid w:val="716F0EE9"/>
    <w:rsid w:val="7383441F"/>
    <w:rsid w:val="73BF0F89"/>
    <w:rsid w:val="74A74A25"/>
    <w:rsid w:val="759933EA"/>
    <w:rsid w:val="783D3B6F"/>
    <w:rsid w:val="79823784"/>
    <w:rsid w:val="7A684727"/>
    <w:rsid w:val="7A7204C7"/>
    <w:rsid w:val="7B5B40CA"/>
    <w:rsid w:val="7BB8348D"/>
    <w:rsid w:val="7C150911"/>
    <w:rsid w:val="7C174657"/>
    <w:rsid w:val="7C66113B"/>
    <w:rsid w:val="7D5D3BE9"/>
    <w:rsid w:val="7E6D4A02"/>
    <w:rsid w:val="7F0A2251"/>
    <w:rsid w:val="7F1E5CFC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3187</Words>
  <Characters>3281</Characters>
  <Lines>18</Lines>
  <Paragraphs>5</Paragraphs>
  <TotalTime>0</TotalTime>
  <ScaleCrop>false</ScaleCrop>
  <LinksUpToDate>false</LinksUpToDate>
  <CharactersWithSpaces>3305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