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C4774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主题四学习任务2 中餐宴会服务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0FC3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367AC866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5CAF3BAA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  周</w:t>
            </w:r>
          </w:p>
        </w:tc>
        <w:tc>
          <w:tcPr>
            <w:tcW w:w="2307" w:type="dxa"/>
            <w:gridSpan w:val="2"/>
            <w:vAlign w:val="center"/>
          </w:tcPr>
          <w:p w14:paraId="36443B3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36914D55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  课时</w:t>
            </w:r>
          </w:p>
        </w:tc>
      </w:tr>
      <w:tr w14:paraId="5CAA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4569D562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2140A1DA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主题四学习任务2 中餐宴会服务（宴会结束工作）</w:t>
            </w:r>
          </w:p>
        </w:tc>
      </w:tr>
      <w:tr w14:paraId="0CC6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602D3A1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787A5996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中餐实训室</w:t>
            </w:r>
          </w:p>
        </w:tc>
        <w:tc>
          <w:tcPr>
            <w:tcW w:w="2307" w:type="dxa"/>
            <w:gridSpan w:val="2"/>
            <w:vAlign w:val="center"/>
          </w:tcPr>
          <w:p w14:paraId="4DFA83FF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50BE3193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新授实训课</w:t>
            </w:r>
          </w:p>
        </w:tc>
      </w:tr>
      <w:tr w14:paraId="7246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A85D8DB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753A054A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0874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49FBAE5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0D9E4649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任务驱动、问题引导、合作探究、情景实训、模拟演练</w:t>
            </w:r>
          </w:p>
        </w:tc>
      </w:tr>
      <w:tr w14:paraId="54715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01A5C12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4949CB6D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知识目标：掌握中餐宴会宴后服务的程序和要领;</w:t>
            </w:r>
          </w:p>
          <w:p w14:paraId="4C7207FE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      掌握中餐宴会后结束工作的程序和要领;</w:t>
            </w:r>
          </w:p>
          <w:p w14:paraId="1C77CE01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能力目标：能根据宴后服务的服务要领，为客人提供服务;</w:t>
            </w:r>
          </w:p>
          <w:p w14:paraId="6A27F362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      能熟练掌握宴会后的结束工作;</w:t>
            </w:r>
          </w:p>
          <w:p w14:paraId="04EC2427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素质目标：培养吃苦耐劳的意志力和爱岗敬业的职业观;</w:t>
            </w:r>
          </w:p>
          <w:p w14:paraId="06018C6A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培养团队合作意识;</w:t>
            </w:r>
          </w:p>
          <w:p w14:paraId="3D69358B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树立以人为本的服务理念。</w:t>
            </w:r>
          </w:p>
        </w:tc>
      </w:tr>
      <w:tr w14:paraId="58C81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221219A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49482217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能根据宴后服务的服务要领，为客人提供服务;</w:t>
            </w:r>
          </w:p>
          <w:p w14:paraId="2C6BF96A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能熟练掌握宴会后的结束工作;</w:t>
            </w:r>
          </w:p>
          <w:p w14:paraId="3DD539FC">
            <w:pPr>
              <w:snapToGrid w:val="0"/>
              <w:spacing w:line="320" w:lineRule="exact"/>
              <w:ind w:left="1260" w:hanging="1260" w:hangingChars="600"/>
              <w:rPr>
                <w:rFonts w:hint="eastAsia" w:ascii="楷体" w:hAnsi="楷体" w:eastAsia="楷体"/>
                <w:lang w:eastAsia="zh-CN"/>
              </w:rPr>
            </w:pPr>
          </w:p>
        </w:tc>
      </w:tr>
      <w:tr w14:paraId="7B9F9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035C818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2A13059A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能根据宴后服务的服务要领，为客人提供服务;</w:t>
            </w:r>
          </w:p>
          <w:p w14:paraId="453C4401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能熟练掌握宴会后的结束工作;</w:t>
            </w:r>
          </w:p>
          <w:p w14:paraId="56BC8474">
            <w:pPr>
              <w:snapToGrid w:val="0"/>
              <w:spacing w:line="320" w:lineRule="exact"/>
              <w:ind w:left="1260" w:hanging="1260" w:hangingChars="600"/>
              <w:rPr>
                <w:rFonts w:hint="eastAsia" w:ascii="楷体" w:hAnsi="楷体" w:eastAsia="楷体"/>
                <w:lang w:eastAsia="zh-CN"/>
              </w:rPr>
            </w:pPr>
          </w:p>
        </w:tc>
      </w:tr>
      <w:tr w14:paraId="7FDC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16126CA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311F5E60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职业精神（培育职业道德、以人为本的服务意识）;健全人格（强化团队互助协作意识）；</w:t>
            </w:r>
          </w:p>
        </w:tc>
      </w:tr>
      <w:tr w14:paraId="0BB6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3AA04EA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40F3BD29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教案、视频资源、课件、任务工单中的实训用品</w:t>
            </w:r>
          </w:p>
        </w:tc>
      </w:tr>
      <w:tr w14:paraId="5718A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54E1433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6362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3CECE1DB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0F9A98B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082E9CE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0B1C27E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7F5CC1A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6221EC3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492BB263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794A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76" w:type="dxa"/>
            <w:vAlign w:val="center"/>
          </w:tcPr>
          <w:p w14:paraId="4A7E6E86">
            <w:pPr>
              <w:jc w:val="center"/>
              <w:rPr>
                <w:rFonts w:ascii="楷体" w:hAnsi="楷体" w:eastAsia="楷体"/>
              </w:rPr>
            </w:pPr>
          </w:p>
          <w:p w14:paraId="2A383C03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0B7071A5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76E39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结合任务工单自主探究：</w:t>
            </w:r>
          </w:p>
          <w:p w14:paraId="0F847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1.中餐宴会宴后服务的程序和要领。</w:t>
            </w:r>
          </w:p>
          <w:p w14:paraId="3FB15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2.中餐宴会后结束工作的程序和要领;</w:t>
            </w:r>
          </w:p>
          <w:p w14:paraId="51021B05">
            <w:pPr>
              <w:pStyle w:val="14"/>
              <w:snapToGrid w:val="0"/>
              <w:spacing w:line="360" w:lineRule="auto"/>
            </w:pPr>
          </w:p>
        </w:tc>
        <w:tc>
          <w:tcPr>
            <w:tcW w:w="1370" w:type="dxa"/>
            <w:vAlign w:val="center"/>
          </w:tcPr>
          <w:p w14:paraId="7431E392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教师提前将任务发布在</w:t>
            </w:r>
            <w:r>
              <w:rPr>
                <w:rFonts w:hint="eastAsia" w:ascii="楷体" w:hAnsi="楷体" w:eastAsia="楷体"/>
                <w:lang w:val="en-US" w:eastAsia="zh-CN"/>
              </w:rPr>
              <w:t>学习平台</w:t>
            </w:r>
            <w:r>
              <w:rPr>
                <w:rFonts w:ascii="楷体" w:hAnsi="楷体" w:eastAsia="楷体"/>
              </w:rPr>
              <w:t>中，并要求课代表提醒学生完成课前任务。</w:t>
            </w:r>
          </w:p>
          <w:p w14:paraId="3FE92298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68458B2B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15BBD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</w:rPr>
              <w:t>培养自主学习的能力，帮助学生初步掌握本课知识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</w:tr>
      <w:tr w14:paraId="43A38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35D29EC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0C89EA4F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49441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出示任务案例：酒店宴会厅迎来了李先生预订的“升学宴”接待工作，赴宴人数共60人。宴会氛围热烈，用餐愉快，圆满结束。</w:t>
            </w:r>
          </w:p>
          <w:p w14:paraId="1D7074B9">
            <w:pPr>
              <w:ind w:firstLine="420" w:firstLineChars="200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问题导向：根据课前预习，你认为中餐宴会的宴后服务及宴会结束工作具体包括哪些内容？</w:t>
            </w:r>
          </w:p>
        </w:tc>
        <w:tc>
          <w:tcPr>
            <w:tcW w:w="1370" w:type="dxa"/>
            <w:vAlign w:val="center"/>
          </w:tcPr>
          <w:p w14:paraId="0674A694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教师规范与整理课前布置的任务。</w:t>
            </w:r>
          </w:p>
        </w:tc>
        <w:tc>
          <w:tcPr>
            <w:tcW w:w="1860" w:type="dxa"/>
            <w:gridSpan w:val="2"/>
            <w:vAlign w:val="center"/>
          </w:tcPr>
          <w:p w14:paraId="63AC7DEE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学生展示预习成果，并由学生自评。</w:t>
            </w:r>
          </w:p>
        </w:tc>
        <w:tc>
          <w:tcPr>
            <w:tcW w:w="936" w:type="dxa"/>
            <w:vAlign w:val="center"/>
          </w:tcPr>
          <w:p w14:paraId="17043B86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075B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76" w:type="dxa"/>
            <w:vAlign w:val="center"/>
          </w:tcPr>
          <w:p w14:paraId="649AE3D1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54D646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71279140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0F1198BE">
            <w:pPr>
              <w:ind w:firstLine="420" w:firstLineChars="200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一、宴后服务</w:t>
            </w:r>
          </w:p>
          <w:p w14:paraId="431CDF1D">
            <w:pPr>
              <w:ind w:firstLine="420" w:firstLineChars="200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1.结账服务</w:t>
            </w:r>
          </w:p>
          <w:p w14:paraId="34331B9F">
            <w:pPr>
              <w:ind w:firstLine="420" w:firstLineChars="200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按规定办理结账手续，当客人付现后，服务人员应向客人表示感谢。大型宴会结账工作一般由管理人员负责。</w:t>
            </w:r>
          </w:p>
          <w:p w14:paraId="191C7E3F">
            <w:pPr>
              <w:ind w:firstLine="420" w:firstLineChars="200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lang w:val="en-US" w:eastAsia="zh-Hans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打包服务</w:t>
            </w:r>
          </w:p>
          <w:p w14:paraId="22908C05">
            <w:pPr>
              <w:ind w:firstLine="420" w:firstLineChars="200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根据客人的要求，将需要的剩菜分类装入食品盒内。同时告知客人注意低温保存与保存的时间限制，再食时要高温消毒。请客人过目后将食品递交给客人或放在服务台上。</w:t>
            </w:r>
          </w:p>
          <w:p w14:paraId="6AAC9D76">
            <w:pPr>
              <w:ind w:firstLine="420" w:firstLineChars="200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lang w:val="en-US" w:eastAsia="zh-Hans"/>
              </w:rPr>
              <w:t>.</w:t>
            </w:r>
            <w:r>
              <w:rPr>
                <w:rFonts w:hint="eastAsia" w:ascii="楷体" w:hAnsi="楷体" w:eastAsia="楷体"/>
                <w:lang w:val="en-US" w:eastAsia="zh-CN"/>
              </w:rPr>
              <w:t>送客服务</w:t>
            </w:r>
          </w:p>
          <w:p w14:paraId="63DA05A9">
            <w:pPr>
              <w:ind w:firstLine="420" w:firstLineChars="200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服务员要提醒客人带好自己的随身物品，主动为其拉开座椅，尤其照顾好重要客人、老弱客人、妇女与儿童离席。使用准确、规范的告别语言，向客人道谢并再见。随送或目送客人至门口，也可视具体情况决定是否列队欢送。</w:t>
            </w:r>
          </w:p>
          <w:p w14:paraId="5D77680F">
            <w:pPr>
              <w:ind w:firstLine="420" w:firstLineChars="200"/>
              <w:jc w:val="left"/>
              <w:rPr>
                <w:rFonts w:hint="eastAsia" w:ascii="楷体" w:hAnsi="楷体" w:eastAsia="楷体"/>
                <w:lang w:val="en-US" w:eastAsia="zh-CN"/>
              </w:rPr>
            </w:pPr>
            <w:bookmarkStart w:id="0" w:name="_Toc3883"/>
            <w:r>
              <w:rPr>
                <w:rFonts w:hint="eastAsia" w:ascii="楷体" w:hAnsi="楷体" w:eastAsia="楷体"/>
                <w:lang w:val="en-US" w:eastAsia="zh-CN"/>
              </w:rPr>
              <w:t>二、宴会后的结束工作</w:t>
            </w:r>
            <w:bookmarkEnd w:id="0"/>
          </w:p>
          <w:p w14:paraId="1FEA9403">
            <w:pPr>
              <w:ind w:firstLine="420" w:firstLineChars="200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1.用餐宾客离开后，要检查客人有无遗留物品，做到“三清两不留”，即台面清、地面清、工作台清，餐厅中不留食物、不留垃圾。</w:t>
            </w:r>
          </w:p>
          <w:p w14:paraId="518B5F71"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2.收尾工作结束后，领班要做检查。一般大型宴会结束后，主管要召开总结会。待全部收尾工作检查完毕后，全体工作人员方可离开。</w:t>
            </w:r>
          </w:p>
          <w:p w14:paraId="0258C89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370" w:type="dxa"/>
            <w:vAlign w:val="center"/>
          </w:tcPr>
          <w:p w14:paraId="6A91357E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教师讲解、示范宴后服务及宴会结束工作的程序及要领。</w:t>
            </w:r>
          </w:p>
          <w:p w14:paraId="54D50858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12B84894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08E359EE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</w:p>
          <w:p w14:paraId="60707F1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54723D30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学生交流，</w:t>
            </w:r>
            <w:r>
              <w:rPr>
                <w:rFonts w:hint="eastAsia" w:ascii="楷体" w:hAnsi="楷体" w:eastAsia="楷体"/>
              </w:rPr>
              <w:t>与老师互动，</w:t>
            </w:r>
            <w:r>
              <w:rPr>
                <w:rFonts w:hint="eastAsia" w:ascii="楷体" w:hAnsi="楷体" w:eastAsia="楷体"/>
                <w:lang w:val="en-US" w:eastAsia="zh-CN"/>
              </w:rPr>
              <w:t>根据老师的引导结合课前预习阐述自己的观点</w:t>
            </w:r>
            <w:r>
              <w:rPr>
                <w:rFonts w:hint="eastAsia" w:ascii="楷体" w:hAnsi="楷体" w:eastAsia="楷体"/>
              </w:rPr>
              <w:t>。</w:t>
            </w:r>
          </w:p>
          <w:p w14:paraId="207AF35F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学生观看教师示范，明确流程和要领。</w:t>
            </w:r>
          </w:p>
          <w:p w14:paraId="0FCC27D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58734686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</w:tc>
        <w:tc>
          <w:tcPr>
            <w:tcW w:w="936" w:type="dxa"/>
            <w:vAlign w:val="center"/>
          </w:tcPr>
          <w:p w14:paraId="3E77264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培养学生自主分析的能力，</w:t>
            </w: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的记忆。</w:t>
            </w:r>
            <w:r>
              <w:rPr>
                <w:rFonts w:hint="eastAsia" w:ascii="楷体" w:hAnsi="楷体" w:eastAsia="楷体"/>
                <w:lang w:val="en-US" w:eastAsia="zh-CN"/>
              </w:rPr>
              <w:t>渗透以人为本的服务意识。</w:t>
            </w:r>
          </w:p>
          <w:p w14:paraId="6C0E91B8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</w:tr>
      <w:tr w14:paraId="1BB8A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8" w:type="dxa"/>
            <w:gridSpan w:val="7"/>
            <w:vAlign w:val="center"/>
          </w:tcPr>
          <w:p w14:paraId="3B674D40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3C7D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32906E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24FCFD69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3D928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8月16日晚，酒店宴会厅迎来了李先生预订的“升学宴”接待工作，赴宴人数共60人。宴会氛围热烈，用餐愉快，圆满结束。请根据中餐宴会服务程序与标准完成宴会结束后的各项工作。</w:t>
            </w:r>
          </w:p>
        </w:tc>
        <w:tc>
          <w:tcPr>
            <w:tcW w:w="1370" w:type="dxa"/>
            <w:vAlign w:val="center"/>
          </w:tcPr>
          <w:p w14:paraId="6906B5C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教师发布实训任务，将学生分成小组。</w:t>
            </w:r>
          </w:p>
        </w:tc>
        <w:tc>
          <w:tcPr>
            <w:tcW w:w="1860" w:type="dxa"/>
            <w:gridSpan w:val="2"/>
            <w:vAlign w:val="center"/>
          </w:tcPr>
          <w:p w14:paraId="467480E0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完成课前物品准备及分组安排</w:t>
            </w:r>
          </w:p>
        </w:tc>
        <w:tc>
          <w:tcPr>
            <w:tcW w:w="936" w:type="dxa"/>
            <w:vAlign w:val="center"/>
          </w:tcPr>
          <w:p w14:paraId="3B95574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任务驱动，让学生有职业代入感。</w:t>
            </w:r>
          </w:p>
        </w:tc>
      </w:tr>
      <w:tr w14:paraId="5AA41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B1F41C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6980B8B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34E1B105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强调任务工单中的操作程序及标准。</w:t>
            </w:r>
          </w:p>
          <w:p w14:paraId="5A254970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1.送客服务</w:t>
            </w:r>
          </w:p>
          <w:p w14:paraId="7604814E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2.清理台面</w:t>
            </w:r>
          </w:p>
        </w:tc>
        <w:tc>
          <w:tcPr>
            <w:tcW w:w="1370" w:type="dxa"/>
            <w:vAlign w:val="center"/>
          </w:tcPr>
          <w:p w14:paraId="0DBDDF1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教师结合理论知识</w:t>
            </w:r>
            <w:r>
              <w:rPr>
                <w:rFonts w:hint="eastAsia" w:ascii="楷体" w:hAnsi="楷体" w:eastAsia="楷体"/>
                <w:lang w:val="en-US" w:eastAsia="zh-CN"/>
              </w:rPr>
              <w:t>强调操作要点。</w:t>
            </w:r>
          </w:p>
        </w:tc>
        <w:tc>
          <w:tcPr>
            <w:tcW w:w="1860" w:type="dxa"/>
            <w:gridSpan w:val="2"/>
            <w:vAlign w:val="center"/>
          </w:tcPr>
          <w:p w14:paraId="6A8DA9E2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024A733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6E5F0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4C674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250B89D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5229F02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color w:val="FD099E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依据任务工单中的“操作步骤及评价标准”进行送客服务、清理台面实训。</w:t>
            </w:r>
          </w:p>
        </w:tc>
        <w:tc>
          <w:tcPr>
            <w:tcW w:w="1370" w:type="dxa"/>
            <w:vAlign w:val="center"/>
          </w:tcPr>
          <w:p w14:paraId="6799FC12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</w:t>
            </w:r>
            <w:r>
              <w:rPr>
                <w:rFonts w:hint="eastAsia" w:ascii="楷体" w:hAnsi="楷体" w:eastAsia="楷体"/>
                <w:lang w:val="en-US" w:eastAsia="zh-CN"/>
              </w:rPr>
              <w:t>操作</w:t>
            </w:r>
            <w:r>
              <w:rPr>
                <w:rFonts w:hint="eastAsia" w:ascii="楷体" w:hAnsi="楷体" w:eastAsia="楷体"/>
              </w:rPr>
              <w:t>过程进行</w:t>
            </w:r>
            <w:r>
              <w:rPr>
                <w:rFonts w:hint="eastAsia" w:ascii="楷体" w:hAnsi="楷体" w:eastAsia="楷体"/>
                <w:lang w:val="en-US" w:eastAsia="zh-CN"/>
              </w:rPr>
              <w:t>巡视</w:t>
            </w:r>
            <w:r>
              <w:rPr>
                <w:rFonts w:hint="eastAsia" w:ascii="楷体" w:hAnsi="楷体" w:eastAsia="楷体"/>
              </w:rPr>
              <w:t>指导</w:t>
            </w:r>
            <w:r>
              <w:rPr>
                <w:rFonts w:hint="eastAsia" w:ascii="楷体" w:hAnsi="楷体" w:eastAsia="楷体"/>
                <w:lang w:val="en-US" w:eastAsia="zh-CN"/>
              </w:rPr>
              <w:t>给予纠正。</w:t>
            </w:r>
          </w:p>
        </w:tc>
        <w:tc>
          <w:tcPr>
            <w:tcW w:w="1860" w:type="dxa"/>
            <w:gridSpan w:val="2"/>
            <w:vAlign w:val="center"/>
          </w:tcPr>
          <w:p w14:paraId="7880EB00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</w:t>
            </w:r>
            <w:r>
              <w:rPr>
                <w:rFonts w:hint="eastAsia" w:ascii="楷体" w:hAnsi="楷体" w:eastAsia="楷体"/>
                <w:lang w:val="en-US" w:eastAsia="zh-CN"/>
              </w:rPr>
              <w:t>及时纠正存在的问题</w:t>
            </w:r>
            <w:r>
              <w:rPr>
                <w:rFonts w:ascii="楷体" w:hAnsi="楷体" w:eastAsia="楷体"/>
              </w:rPr>
              <w:t>。</w:t>
            </w:r>
          </w:p>
        </w:tc>
        <w:tc>
          <w:tcPr>
            <w:tcW w:w="936" w:type="dxa"/>
            <w:vAlign w:val="center"/>
          </w:tcPr>
          <w:p w14:paraId="46D0A86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</w:t>
            </w:r>
            <w:r>
              <w:rPr>
                <w:rFonts w:hint="eastAsia" w:ascii="楷体" w:hAnsi="楷体" w:eastAsia="楷体"/>
                <w:lang w:val="en-US" w:eastAsia="zh-CN"/>
              </w:rPr>
              <w:t>团结协作</w:t>
            </w:r>
            <w:r>
              <w:rPr>
                <w:rFonts w:hint="eastAsia" w:ascii="楷体" w:hAnsi="楷体" w:eastAsia="楷体"/>
              </w:rPr>
              <w:t>的学习氛围，使学生有最佳的求知态度。</w:t>
            </w:r>
          </w:p>
        </w:tc>
      </w:tr>
      <w:tr w14:paraId="2F72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CF332D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AC7F7DD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6EF53350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01687059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4B72FEC4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依据任务工单中的“任务评价表”</w:t>
            </w:r>
          </w:p>
          <w:p w14:paraId="139FADF6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30F53401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224AEFFA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4A5826FB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  <w:r>
              <w:rPr>
                <w:rFonts w:hint="eastAsia" w:ascii="楷体" w:hAnsi="楷体" w:eastAsia="楷体"/>
                <w:lang w:val="en-US"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7903E322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</w:t>
            </w: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完成自评与</w:t>
            </w:r>
            <w:r>
              <w:rPr>
                <w:rFonts w:hint="eastAsia" w:ascii="楷体" w:hAnsi="楷体" w:eastAsia="楷体"/>
                <w:sz w:val="20"/>
                <w:szCs w:val="21"/>
              </w:rPr>
              <w:t>互评</w:t>
            </w:r>
          </w:p>
        </w:tc>
        <w:tc>
          <w:tcPr>
            <w:tcW w:w="936" w:type="dxa"/>
            <w:vAlign w:val="center"/>
          </w:tcPr>
          <w:p w14:paraId="582A01F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6D364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3A8F89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38227A1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48A2CC7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1.宴后服务</w:t>
            </w:r>
          </w:p>
          <w:p w14:paraId="35527924">
            <w:pPr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2.宴会后的结束工作</w:t>
            </w:r>
          </w:p>
          <w:p w14:paraId="02B30DA1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/>
                <w:lang w:val="en-US" w:eastAsia="zh-CN"/>
              </w:rPr>
            </w:pPr>
          </w:p>
          <w:p w14:paraId="527FBC4F">
            <w:pPr>
              <w:rPr>
                <w:rFonts w:hint="eastAsia" w:ascii="楷体" w:hAnsi="楷体" w:eastAsia="楷体"/>
                <w:sz w:val="20"/>
                <w:szCs w:val="21"/>
                <w:lang w:eastAsia="zh-Hans"/>
              </w:rPr>
            </w:pPr>
          </w:p>
        </w:tc>
        <w:tc>
          <w:tcPr>
            <w:tcW w:w="1370" w:type="dxa"/>
            <w:vAlign w:val="center"/>
          </w:tcPr>
          <w:p w14:paraId="600E0ABF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后，将知识点做最终概括，强调注意事项。</w:t>
            </w:r>
          </w:p>
        </w:tc>
        <w:tc>
          <w:tcPr>
            <w:tcW w:w="1860" w:type="dxa"/>
            <w:gridSpan w:val="2"/>
            <w:vAlign w:val="center"/>
          </w:tcPr>
          <w:p w14:paraId="1AB647C0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63C35FE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3DEEF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7A0928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549F644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A4AB6BB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1.以思维导图的形式将本节知识框架呈现</w:t>
            </w:r>
          </w:p>
          <w:p w14:paraId="6118015D"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2.完成课后练习题</w:t>
            </w:r>
          </w:p>
          <w:p w14:paraId="42589735">
            <w:pPr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3.复习中餐宴会分类及其特点的相关内容</w:t>
            </w:r>
          </w:p>
          <w:p w14:paraId="0C0916BC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4.完成寿宴素材收集</w:t>
            </w:r>
          </w:p>
        </w:tc>
        <w:tc>
          <w:tcPr>
            <w:tcW w:w="1370" w:type="dxa"/>
            <w:vAlign w:val="center"/>
          </w:tcPr>
          <w:p w14:paraId="654D839B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860" w:type="dxa"/>
            <w:gridSpan w:val="2"/>
            <w:vAlign w:val="center"/>
          </w:tcPr>
          <w:p w14:paraId="2A25E9F0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936" w:type="dxa"/>
            <w:vAlign w:val="center"/>
          </w:tcPr>
          <w:p w14:paraId="6B43DDFF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加深学生对</w:t>
            </w: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本节知识的</w:t>
            </w:r>
            <w:r>
              <w:rPr>
                <w:rFonts w:hint="eastAsia" w:ascii="楷体" w:hAnsi="楷体" w:eastAsia="楷体"/>
                <w:sz w:val="20"/>
                <w:szCs w:val="21"/>
              </w:rPr>
              <w:t>印象。</w:t>
            </w:r>
          </w:p>
        </w:tc>
      </w:tr>
      <w:tr w14:paraId="4DA0C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6076DE95">
            <w:pPr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383DED2B">
            <w:pPr>
              <w:jc w:val="center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任务二  中餐宴会服务（宴会结束工作）</w:t>
            </w:r>
          </w:p>
          <w:p w14:paraId="21953A6C">
            <w:pPr>
              <w:numPr>
                <w:ilvl w:val="0"/>
                <w:numId w:val="0"/>
              </w:numPr>
              <w:ind w:firstLine="2400" w:firstLineChars="1200"/>
              <w:jc w:val="both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一、</w:t>
            </w:r>
            <w:r>
              <w:rPr>
                <w:rFonts w:hint="eastAsia" w:ascii="楷体" w:hAnsi="楷体" w:eastAsia="楷体"/>
                <w:lang w:val="en-US" w:eastAsia="zh-CN"/>
              </w:rPr>
              <w:t>宴后服务</w:t>
            </w:r>
          </w:p>
          <w:p w14:paraId="78B05466">
            <w:pPr>
              <w:ind w:firstLine="2400" w:firstLineChars="1200"/>
              <w:jc w:val="both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二、</w:t>
            </w:r>
            <w:r>
              <w:rPr>
                <w:rFonts w:hint="eastAsia" w:ascii="楷体" w:hAnsi="楷体" w:eastAsia="楷体"/>
                <w:lang w:val="en-US" w:eastAsia="zh-CN"/>
              </w:rPr>
              <w:t>宴会后的结束工作</w:t>
            </w:r>
          </w:p>
          <w:p w14:paraId="1A7F85FB">
            <w:pPr>
              <w:rPr>
                <w:rFonts w:ascii="楷体" w:hAnsi="楷体" w:eastAsia="楷体"/>
                <w:sz w:val="20"/>
                <w:szCs w:val="21"/>
              </w:rPr>
            </w:pPr>
          </w:p>
        </w:tc>
      </w:tr>
      <w:tr w14:paraId="270A5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276" w:type="dxa"/>
            <w:shd w:val="clear"/>
            <w:vAlign w:val="center"/>
          </w:tcPr>
          <w:p w14:paraId="313FB8A1"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</w:t>
            </w:r>
            <w:bookmarkStart w:id="1" w:name="_GoBack"/>
            <w:bookmarkEnd w:id="1"/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思</w:t>
            </w:r>
          </w:p>
        </w:tc>
        <w:tc>
          <w:tcPr>
            <w:tcW w:w="7302" w:type="dxa"/>
            <w:gridSpan w:val="6"/>
            <w:shd w:val="clear"/>
            <w:vAlign w:val="top"/>
          </w:tcPr>
          <w:p w14:paraId="1ED510E0">
            <w:pPr>
              <w:pStyle w:val="14"/>
              <w:ind w:left="420" w:leftChars="0" w:firstLine="0" w:firstLineChars="0"/>
              <w:rPr>
                <w:rFonts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624B0D70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FC39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0A8AA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0A8AA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DDEE8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28D4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10556"/>
    <w:rsid w:val="00F921A9"/>
    <w:rsid w:val="00FD19ED"/>
    <w:rsid w:val="00FD2A1A"/>
    <w:rsid w:val="015D2714"/>
    <w:rsid w:val="02D3651B"/>
    <w:rsid w:val="034445B5"/>
    <w:rsid w:val="0410611F"/>
    <w:rsid w:val="048F7035"/>
    <w:rsid w:val="04DF7CDC"/>
    <w:rsid w:val="05730EAC"/>
    <w:rsid w:val="07D478A0"/>
    <w:rsid w:val="085B2E69"/>
    <w:rsid w:val="09731EC5"/>
    <w:rsid w:val="09AF2373"/>
    <w:rsid w:val="09EF4DDA"/>
    <w:rsid w:val="0B1D4BE9"/>
    <w:rsid w:val="0B753148"/>
    <w:rsid w:val="0C9A66D8"/>
    <w:rsid w:val="0CB83C29"/>
    <w:rsid w:val="0E0B4690"/>
    <w:rsid w:val="0F2A7D0D"/>
    <w:rsid w:val="0FBA106F"/>
    <w:rsid w:val="107453F4"/>
    <w:rsid w:val="10B1324D"/>
    <w:rsid w:val="10E10DC6"/>
    <w:rsid w:val="125735A8"/>
    <w:rsid w:val="12575212"/>
    <w:rsid w:val="127777A6"/>
    <w:rsid w:val="13816D08"/>
    <w:rsid w:val="140D5D3A"/>
    <w:rsid w:val="14E72EA8"/>
    <w:rsid w:val="19E766BD"/>
    <w:rsid w:val="1B9E2247"/>
    <w:rsid w:val="1C2519F6"/>
    <w:rsid w:val="1D37025D"/>
    <w:rsid w:val="1D643210"/>
    <w:rsid w:val="1D9E652E"/>
    <w:rsid w:val="1DC54CB3"/>
    <w:rsid w:val="1E3E386E"/>
    <w:rsid w:val="1E672A81"/>
    <w:rsid w:val="1EC27FFB"/>
    <w:rsid w:val="1F2B5BA0"/>
    <w:rsid w:val="20083C64"/>
    <w:rsid w:val="22100A09"/>
    <w:rsid w:val="25331C52"/>
    <w:rsid w:val="25727BB4"/>
    <w:rsid w:val="25DE1BBE"/>
    <w:rsid w:val="26061FD1"/>
    <w:rsid w:val="26357304"/>
    <w:rsid w:val="273026C9"/>
    <w:rsid w:val="29233D8C"/>
    <w:rsid w:val="29DD03DE"/>
    <w:rsid w:val="29EA3024"/>
    <w:rsid w:val="2A900D36"/>
    <w:rsid w:val="2B110ACD"/>
    <w:rsid w:val="2B2C33CC"/>
    <w:rsid w:val="2B430715"/>
    <w:rsid w:val="2C840FE5"/>
    <w:rsid w:val="2C8F7AA0"/>
    <w:rsid w:val="2DE435CB"/>
    <w:rsid w:val="2E701821"/>
    <w:rsid w:val="2ECE6548"/>
    <w:rsid w:val="2F1E7C61"/>
    <w:rsid w:val="2F3D35E7"/>
    <w:rsid w:val="2F776BDF"/>
    <w:rsid w:val="307757A0"/>
    <w:rsid w:val="32607DFF"/>
    <w:rsid w:val="3380163D"/>
    <w:rsid w:val="33B229EE"/>
    <w:rsid w:val="355B1AD5"/>
    <w:rsid w:val="355B5916"/>
    <w:rsid w:val="36432BB5"/>
    <w:rsid w:val="375E634D"/>
    <w:rsid w:val="384635F3"/>
    <w:rsid w:val="389B393F"/>
    <w:rsid w:val="395A7356"/>
    <w:rsid w:val="39E11825"/>
    <w:rsid w:val="3A2D450E"/>
    <w:rsid w:val="3AA0523C"/>
    <w:rsid w:val="3B0D2012"/>
    <w:rsid w:val="3C7A332A"/>
    <w:rsid w:val="3D5278E3"/>
    <w:rsid w:val="3ED01E68"/>
    <w:rsid w:val="3F0F2990"/>
    <w:rsid w:val="3F892743"/>
    <w:rsid w:val="407F5E9B"/>
    <w:rsid w:val="40A84E4B"/>
    <w:rsid w:val="40C00B76"/>
    <w:rsid w:val="41BB22B3"/>
    <w:rsid w:val="43B50336"/>
    <w:rsid w:val="43BD5AC1"/>
    <w:rsid w:val="4420119C"/>
    <w:rsid w:val="444C1F91"/>
    <w:rsid w:val="46130798"/>
    <w:rsid w:val="467F21AA"/>
    <w:rsid w:val="48B4470D"/>
    <w:rsid w:val="49492F43"/>
    <w:rsid w:val="49CA5B9A"/>
    <w:rsid w:val="4A063094"/>
    <w:rsid w:val="4A325785"/>
    <w:rsid w:val="4A416002"/>
    <w:rsid w:val="4B8137BE"/>
    <w:rsid w:val="4C2757BD"/>
    <w:rsid w:val="4C997217"/>
    <w:rsid w:val="4E093099"/>
    <w:rsid w:val="4E4C55F8"/>
    <w:rsid w:val="4E7740AE"/>
    <w:rsid w:val="4EDD6607"/>
    <w:rsid w:val="4EE12C3D"/>
    <w:rsid w:val="4F691C49"/>
    <w:rsid w:val="506B19F1"/>
    <w:rsid w:val="562B40FC"/>
    <w:rsid w:val="57B10631"/>
    <w:rsid w:val="58DF1F01"/>
    <w:rsid w:val="59561490"/>
    <w:rsid w:val="597E4543"/>
    <w:rsid w:val="5B66354E"/>
    <w:rsid w:val="5B6836FC"/>
    <w:rsid w:val="5BF8066D"/>
    <w:rsid w:val="5C1D6295"/>
    <w:rsid w:val="5CFC234E"/>
    <w:rsid w:val="5DDB0D13"/>
    <w:rsid w:val="5DE522FA"/>
    <w:rsid w:val="5E783C56"/>
    <w:rsid w:val="5EB153BA"/>
    <w:rsid w:val="5F2416E8"/>
    <w:rsid w:val="604069F6"/>
    <w:rsid w:val="60EF11EF"/>
    <w:rsid w:val="61483DB4"/>
    <w:rsid w:val="617320A8"/>
    <w:rsid w:val="620F6680"/>
    <w:rsid w:val="626522EB"/>
    <w:rsid w:val="633E610E"/>
    <w:rsid w:val="64A2233D"/>
    <w:rsid w:val="64C4661B"/>
    <w:rsid w:val="65A45465"/>
    <w:rsid w:val="661C75BD"/>
    <w:rsid w:val="68897849"/>
    <w:rsid w:val="6B612728"/>
    <w:rsid w:val="6C11022F"/>
    <w:rsid w:val="6C6F3620"/>
    <w:rsid w:val="6DA95225"/>
    <w:rsid w:val="6E380D0C"/>
    <w:rsid w:val="6F392F8E"/>
    <w:rsid w:val="70FA499F"/>
    <w:rsid w:val="712612F0"/>
    <w:rsid w:val="722515A8"/>
    <w:rsid w:val="7383441F"/>
    <w:rsid w:val="73BF0F89"/>
    <w:rsid w:val="741A35F5"/>
    <w:rsid w:val="75351A29"/>
    <w:rsid w:val="759933EA"/>
    <w:rsid w:val="766A7ED1"/>
    <w:rsid w:val="783D3B6F"/>
    <w:rsid w:val="787C3EEC"/>
    <w:rsid w:val="7A684727"/>
    <w:rsid w:val="7A707E31"/>
    <w:rsid w:val="7A7204C7"/>
    <w:rsid w:val="7AC02F2A"/>
    <w:rsid w:val="7B5B40CA"/>
    <w:rsid w:val="7BB8348D"/>
    <w:rsid w:val="7E7C4C45"/>
    <w:rsid w:val="7F6A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1782</Words>
  <Characters>1835</Characters>
  <Lines>18</Lines>
  <Paragraphs>5</Paragraphs>
  <TotalTime>0</TotalTime>
  <ScaleCrop>false</ScaleCrop>
  <LinksUpToDate>false</LinksUpToDate>
  <CharactersWithSpaces>1859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2024-09-01T09:19:26Z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47E4DA5E324745D29B2F7D96307A4FDC_13</vt:lpwstr>
  </property>
</Properties>
</file>